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74D" w:rsidRDefault="008271B5" w:rsidP="0010674D">
      <w:pPr>
        <w:pStyle w:val="NormalWeb"/>
        <w:spacing w:after="0" w:line="315" w:lineRule="atLeast"/>
        <w:textAlignment w:val="baseline"/>
        <w:rPr>
          <w:rFonts w:ascii="Arial" w:eastAsia="Times New Roman" w:hAnsi="Arial" w:cs="Arial"/>
          <w:sz w:val="20"/>
          <w:szCs w:val="20"/>
          <w:lang w:eastAsia="tr-TR"/>
        </w:rPr>
      </w:pPr>
      <w:r>
        <w:rPr>
          <w:noProof/>
          <w:lang w:eastAsia="tr-TR"/>
        </w:rPr>
        <w:drawing>
          <wp:inline distT="0" distB="0" distL="0" distR="0" wp14:anchorId="0834BC4D" wp14:editId="6A287F08">
            <wp:extent cx="5753100" cy="2492696"/>
            <wp:effectExtent l="0" t="0" r="0" b="3175"/>
            <wp:docPr id="4" name="Resim 4" descr="C:\Users\pc\Desktop\20190524_1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190524_1123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2492696"/>
                    </a:xfrm>
                    <a:prstGeom prst="rect">
                      <a:avLst/>
                    </a:prstGeom>
                    <a:noFill/>
                    <a:ln>
                      <a:noFill/>
                    </a:ln>
                  </pic:spPr>
                </pic:pic>
              </a:graphicData>
            </a:graphic>
          </wp:inline>
        </w:drawing>
      </w:r>
      <w:r w:rsidR="00B67CB8">
        <w:rPr>
          <w:noProof/>
          <w:lang w:eastAsia="tr-TR"/>
        </w:rPr>
        <w:drawing>
          <wp:inline distT="0" distB="0" distL="0" distR="0" wp14:anchorId="2E9E446D" wp14:editId="08B3E05E">
            <wp:extent cx="5753100" cy="2790825"/>
            <wp:effectExtent l="0" t="0" r="0" b="9525"/>
            <wp:docPr id="2" name="Resim 2" descr="C:\Users\pc\Desktop\IMG-201902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G-20190226-WA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269" cy="2792362"/>
                    </a:xfrm>
                    <a:prstGeom prst="rect">
                      <a:avLst/>
                    </a:prstGeom>
                    <a:noFill/>
                    <a:ln>
                      <a:noFill/>
                    </a:ln>
                  </pic:spPr>
                </pic:pic>
              </a:graphicData>
            </a:graphic>
          </wp:inline>
        </w:drawing>
      </w:r>
      <w:r w:rsidR="00B67CB8">
        <w:rPr>
          <w:noProof/>
          <w:lang w:eastAsia="tr-TR"/>
        </w:rPr>
        <w:drawing>
          <wp:inline distT="0" distB="0" distL="0" distR="0" wp14:anchorId="77B336A9" wp14:editId="3144DA4C">
            <wp:extent cx="5762625" cy="2305050"/>
            <wp:effectExtent l="0" t="0" r="0" b="0"/>
            <wp:docPr id="1" name="Resim 1" descr="C:\Users\pc\Desktop\IMG_20190304_10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_20190304_1010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5799" cy="2306320"/>
                    </a:xfrm>
                    <a:prstGeom prst="rect">
                      <a:avLst/>
                    </a:prstGeom>
                    <a:noFill/>
                    <a:ln>
                      <a:noFill/>
                    </a:ln>
                  </pic:spPr>
                </pic:pic>
              </a:graphicData>
            </a:graphic>
          </wp:inline>
        </w:drawing>
      </w:r>
      <w:r w:rsidR="00B67CB8">
        <w:rPr>
          <w:noProof/>
          <w:lang w:eastAsia="tr-TR"/>
        </w:rPr>
        <w:lastRenderedPageBreak/>
        <w:drawing>
          <wp:inline distT="0" distB="0" distL="0" distR="0" wp14:anchorId="3977547A" wp14:editId="31F08F02">
            <wp:extent cx="5760720" cy="2225675"/>
            <wp:effectExtent l="0" t="0" r="0" b="3175"/>
            <wp:docPr id="7" name="Resim 7" descr="C:\Users\pc\Desktop\20190211_13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0190211_1328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225675"/>
                    </a:xfrm>
                    <a:prstGeom prst="rect">
                      <a:avLst/>
                    </a:prstGeom>
                    <a:noFill/>
                    <a:ln>
                      <a:noFill/>
                    </a:ln>
                  </pic:spPr>
                </pic:pic>
              </a:graphicData>
            </a:graphic>
          </wp:inline>
        </w:drawing>
      </w:r>
      <w:r w:rsidR="00B67CB8">
        <w:rPr>
          <w:noProof/>
          <w:lang w:eastAsia="tr-TR"/>
        </w:rPr>
        <w:drawing>
          <wp:inline distT="0" distB="0" distL="0" distR="0" wp14:anchorId="74AB0C86" wp14:editId="610C77D9">
            <wp:extent cx="5762625" cy="2219325"/>
            <wp:effectExtent l="0" t="0" r="9525" b="9525"/>
            <wp:docPr id="3" name="Resim 3" descr="C:\Users\pc\Desktop\20190320_11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190320_1142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2219325"/>
                    </a:xfrm>
                    <a:prstGeom prst="rect">
                      <a:avLst/>
                    </a:prstGeom>
                    <a:noFill/>
                    <a:ln>
                      <a:noFill/>
                    </a:ln>
                  </pic:spPr>
                </pic:pic>
              </a:graphicData>
            </a:graphic>
          </wp:inline>
        </w:drawing>
      </w:r>
      <w:r>
        <w:rPr>
          <w:noProof/>
          <w:lang w:eastAsia="tr-TR"/>
        </w:rPr>
        <w:drawing>
          <wp:inline distT="0" distB="0" distL="0" distR="0" wp14:anchorId="365EB3BF" wp14:editId="6A228026">
            <wp:extent cx="5715000" cy="3200400"/>
            <wp:effectExtent l="0" t="0" r="0" b="0"/>
            <wp:docPr id="5" name="Resim 5" descr="C:\Users\pc\Desktop\IMG-20190524-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G-20190524-WA00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rsidR="0010674D" w:rsidRDefault="0010674D" w:rsidP="0010674D">
      <w:pPr>
        <w:pStyle w:val="NormalWeb"/>
        <w:spacing w:after="0" w:line="315" w:lineRule="atLeast"/>
        <w:textAlignment w:val="baseline"/>
        <w:rPr>
          <w:rFonts w:ascii="Arial" w:eastAsia="Times New Roman" w:hAnsi="Arial" w:cs="Arial"/>
          <w:sz w:val="20"/>
          <w:szCs w:val="20"/>
          <w:lang w:eastAsia="tr-TR"/>
        </w:rPr>
      </w:pPr>
    </w:p>
    <w:p w:rsidR="0010674D" w:rsidRDefault="0010674D" w:rsidP="0010674D">
      <w:pPr>
        <w:pStyle w:val="NormalWeb"/>
        <w:spacing w:after="0" w:line="315" w:lineRule="atLeast"/>
        <w:textAlignment w:val="baseline"/>
        <w:rPr>
          <w:rFonts w:ascii="Arial" w:eastAsia="Times New Roman" w:hAnsi="Arial" w:cs="Arial"/>
          <w:sz w:val="20"/>
          <w:szCs w:val="20"/>
          <w:lang w:eastAsia="tr-TR"/>
        </w:rPr>
      </w:pPr>
    </w:p>
    <w:p w:rsidR="0010674D" w:rsidRDefault="0010674D" w:rsidP="0010674D">
      <w:pPr>
        <w:pStyle w:val="NormalWeb"/>
        <w:spacing w:after="0" w:line="315" w:lineRule="atLeast"/>
        <w:textAlignment w:val="baseline"/>
        <w:rPr>
          <w:rFonts w:ascii="Arial" w:eastAsia="Times New Roman" w:hAnsi="Arial" w:cs="Arial"/>
          <w:sz w:val="20"/>
          <w:szCs w:val="20"/>
          <w:lang w:eastAsia="tr-TR"/>
        </w:rPr>
      </w:pPr>
    </w:p>
    <w:p w:rsidR="0010674D" w:rsidRDefault="0010674D" w:rsidP="0010674D">
      <w:pPr>
        <w:pStyle w:val="NormalWeb"/>
        <w:spacing w:after="0" w:line="315" w:lineRule="atLeast"/>
        <w:textAlignment w:val="baseline"/>
        <w:rPr>
          <w:rFonts w:ascii="Arial" w:eastAsia="Times New Roman" w:hAnsi="Arial" w:cs="Arial"/>
          <w:sz w:val="20"/>
          <w:szCs w:val="20"/>
          <w:lang w:eastAsia="tr-TR"/>
        </w:rPr>
      </w:pPr>
    </w:p>
    <w:p w:rsidR="0010674D" w:rsidRPr="0010674D" w:rsidRDefault="0010674D" w:rsidP="0010674D">
      <w:pPr>
        <w:pStyle w:val="NormalWeb"/>
        <w:spacing w:after="0" w:line="315" w:lineRule="atLeast"/>
        <w:textAlignment w:val="baseline"/>
        <w:rPr>
          <w:rFonts w:ascii="Arial" w:eastAsia="Times New Roman" w:hAnsi="Arial" w:cs="Arial"/>
          <w:sz w:val="28"/>
          <w:szCs w:val="28"/>
          <w:lang w:eastAsia="tr-TR"/>
        </w:rPr>
      </w:pPr>
    </w:p>
    <w:p w:rsidR="0010674D" w:rsidRDefault="0010674D" w:rsidP="0010674D">
      <w:pPr>
        <w:pStyle w:val="NormalWeb"/>
        <w:spacing w:after="0" w:line="315" w:lineRule="atLeast"/>
        <w:textAlignment w:val="baseline"/>
        <w:rPr>
          <w:rFonts w:ascii="Arial" w:eastAsia="Times New Roman" w:hAnsi="Arial" w:cs="Arial"/>
          <w:b/>
          <w:color w:val="1F497D" w:themeColor="text2"/>
          <w:sz w:val="28"/>
          <w:szCs w:val="28"/>
          <w:lang w:eastAsia="tr-TR"/>
        </w:rPr>
      </w:pPr>
    </w:p>
    <w:p w:rsidR="0010674D" w:rsidRPr="0010674D" w:rsidRDefault="0010674D" w:rsidP="0010674D">
      <w:pPr>
        <w:pStyle w:val="NormalWeb"/>
        <w:spacing w:after="0" w:line="315" w:lineRule="atLeast"/>
        <w:textAlignment w:val="baseline"/>
        <w:rPr>
          <w:rFonts w:ascii="Arial" w:eastAsia="Times New Roman" w:hAnsi="Arial" w:cs="Arial"/>
          <w:b/>
          <w:color w:val="1F497D" w:themeColor="text2"/>
          <w:sz w:val="28"/>
          <w:szCs w:val="28"/>
          <w:lang w:eastAsia="tr-TR"/>
        </w:rPr>
      </w:pPr>
      <w:bookmarkStart w:id="0" w:name="_GoBack"/>
      <w:bookmarkEnd w:id="0"/>
      <w:r w:rsidRPr="0010674D">
        <w:rPr>
          <w:rFonts w:ascii="Arial" w:eastAsia="Times New Roman" w:hAnsi="Arial" w:cs="Arial"/>
          <w:b/>
          <w:color w:val="1F497D" w:themeColor="text2"/>
          <w:sz w:val="28"/>
          <w:szCs w:val="28"/>
          <w:lang w:eastAsia="tr-TR"/>
        </w:rPr>
        <w:lastRenderedPageBreak/>
        <w:t>ÖZGÜVENLİ NESİLLER İÇİN TASARLA VE OYNA</w:t>
      </w:r>
    </w:p>
    <w:p w:rsidR="0010674D" w:rsidRPr="0010674D" w:rsidRDefault="0010674D" w:rsidP="0010674D">
      <w:pPr>
        <w:pStyle w:val="NormalWeb"/>
        <w:spacing w:after="0" w:line="315" w:lineRule="atLeast"/>
        <w:textAlignment w:val="baseline"/>
        <w:rPr>
          <w:rFonts w:ascii="Arial" w:eastAsia="Times New Roman" w:hAnsi="Arial" w:cs="Arial"/>
          <w:sz w:val="20"/>
          <w:szCs w:val="20"/>
          <w:lang w:eastAsia="tr-TR"/>
        </w:rPr>
      </w:pPr>
      <w:r w:rsidRPr="0010674D">
        <w:rPr>
          <w:rFonts w:ascii="Arial" w:eastAsia="Times New Roman" w:hAnsi="Arial" w:cs="Arial"/>
          <w:sz w:val="20"/>
          <w:szCs w:val="20"/>
          <w:lang w:eastAsia="tr-TR"/>
        </w:rPr>
        <w:t>Zekâ Oyunları, düşünme yeteneğini artıran, dikkat becerisini geliştiren oyunlardır. Zamanı iyi kullanma becerisi arttırır, Süratli, doğru ve çabuk düşünebilmeye yardımcı olur, olaylara farklı yönleriyle bakabilme yeteneklerini geliştirir, Kurallara uymayı, dostça oynamayı, kaybetmeyi kabullenmeyi ve kazananı kutlamayı öğretir. Bizler de projemizde öğrencilerimizin zeka oyunlarını hem oynamalarını hem de velileriyle birlikte kendi zeka oyunlarını yapmalarını hedeflemekteyiz.</w:t>
      </w:r>
    </w:p>
    <w:p w:rsidR="0010674D" w:rsidRPr="0010674D" w:rsidRDefault="0010674D" w:rsidP="0010674D">
      <w:pPr>
        <w:shd w:val="clear" w:color="auto" w:fill="FFFFFF"/>
        <w:spacing w:after="0" w:line="300" w:lineRule="atLeast"/>
        <w:textAlignment w:val="center"/>
        <w:outlineLvl w:val="0"/>
        <w:rPr>
          <w:rFonts w:ascii="Arial" w:eastAsia="Times New Roman" w:hAnsi="Arial" w:cs="Arial"/>
          <w:b/>
          <w:bCs/>
          <w:caps/>
          <w:color w:val="12517B"/>
          <w:spacing w:val="24"/>
          <w:kern w:val="36"/>
          <w:sz w:val="20"/>
          <w:szCs w:val="20"/>
          <w:lang w:eastAsia="tr-TR"/>
        </w:rPr>
      </w:pPr>
      <w:r w:rsidRPr="0010674D">
        <w:rPr>
          <w:rFonts w:ascii="Arial" w:eastAsia="Times New Roman" w:hAnsi="Arial" w:cs="Arial"/>
          <w:b/>
          <w:bCs/>
          <w:caps/>
          <w:color w:val="12517B"/>
          <w:spacing w:val="24"/>
          <w:kern w:val="36"/>
          <w:sz w:val="20"/>
          <w:szCs w:val="20"/>
          <w:lang w:eastAsia="tr-TR"/>
        </w:rPr>
        <w:t>HEDEFLER</w:t>
      </w:r>
    </w:p>
    <w:p w:rsidR="0010674D" w:rsidRPr="0010674D" w:rsidRDefault="0010674D" w:rsidP="0010674D">
      <w:pPr>
        <w:shd w:val="clear" w:color="auto" w:fill="FFFFFF"/>
        <w:spacing w:after="0" w:line="315" w:lineRule="atLeast"/>
        <w:textAlignment w:val="baseline"/>
        <w:rPr>
          <w:rFonts w:ascii="Arial" w:eastAsia="Times New Roman" w:hAnsi="Arial" w:cs="Arial"/>
          <w:color w:val="000000"/>
          <w:sz w:val="20"/>
          <w:szCs w:val="20"/>
          <w:lang w:eastAsia="tr-TR"/>
        </w:rPr>
      </w:pPr>
      <w:r w:rsidRPr="0010674D">
        <w:rPr>
          <w:rFonts w:ascii="Arial" w:eastAsia="Times New Roman" w:hAnsi="Arial" w:cs="Arial"/>
          <w:color w:val="000000"/>
          <w:sz w:val="20"/>
          <w:szCs w:val="20"/>
          <w:lang w:eastAsia="tr-TR"/>
        </w:rPr>
        <w:t>• Olaylar karşısında hızlı ve doğru düşünebilmek.</w:t>
      </w:r>
      <w:r w:rsidRPr="0010674D">
        <w:rPr>
          <w:rFonts w:ascii="Arial" w:eastAsia="Times New Roman" w:hAnsi="Arial" w:cs="Arial"/>
          <w:color w:val="000000"/>
          <w:sz w:val="20"/>
          <w:szCs w:val="20"/>
          <w:lang w:eastAsia="tr-TR"/>
        </w:rPr>
        <w:br/>
        <w:t>• Cesaretli olabilmek.</w:t>
      </w:r>
      <w:r w:rsidRPr="0010674D">
        <w:rPr>
          <w:rFonts w:ascii="Arial" w:eastAsia="Times New Roman" w:hAnsi="Arial" w:cs="Arial"/>
          <w:color w:val="000000"/>
          <w:sz w:val="20"/>
          <w:szCs w:val="20"/>
          <w:lang w:eastAsia="tr-TR"/>
        </w:rPr>
        <w:br/>
        <w:t>• Zamanın önemini kavramak.</w:t>
      </w:r>
      <w:r w:rsidRPr="0010674D">
        <w:rPr>
          <w:rFonts w:ascii="Arial" w:eastAsia="Times New Roman" w:hAnsi="Arial" w:cs="Arial"/>
          <w:color w:val="000000"/>
          <w:sz w:val="20"/>
          <w:szCs w:val="20"/>
          <w:lang w:eastAsia="tr-TR"/>
        </w:rPr>
        <w:br/>
        <w:t>• Kazanmak için tek bir yolun olmadığını bilmek.</w:t>
      </w:r>
      <w:r w:rsidRPr="0010674D">
        <w:rPr>
          <w:rFonts w:ascii="Arial" w:eastAsia="Times New Roman" w:hAnsi="Arial" w:cs="Arial"/>
          <w:color w:val="000000"/>
          <w:sz w:val="20"/>
          <w:szCs w:val="20"/>
          <w:lang w:eastAsia="tr-TR"/>
        </w:rPr>
        <w:br/>
        <w:t>• Özgüven geliştirmek.</w:t>
      </w:r>
      <w:r w:rsidRPr="0010674D">
        <w:rPr>
          <w:rFonts w:ascii="Arial" w:eastAsia="Times New Roman" w:hAnsi="Arial" w:cs="Arial"/>
          <w:color w:val="000000"/>
          <w:sz w:val="20"/>
          <w:szCs w:val="20"/>
          <w:lang w:eastAsia="tr-TR"/>
        </w:rPr>
        <w:br/>
        <w:t>• Dikkatini toplamayı öğrenmek.</w:t>
      </w:r>
      <w:r w:rsidRPr="0010674D">
        <w:rPr>
          <w:rFonts w:ascii="Arial" w:eastAsia="Times New Roman" w:hAnsi="Arial" w:cs="Arial"/>
          <w:color w:val="000000"/>
          <w:sz w:val="20"/>
          <w:szCs w:val="20"/>
          <w:lang w:eastAsia="tr-TR"/>
        </w:rPr>
        <w:br/>
        <w:t>• Plan yaparak hareket etmeyi sağlamak.</w:t>
      </w:r>
      <w:r w:rsidRPr="0010674D">
        <w:rPr>
          <w:rFonts w:ascii="Arial" w:eastAsia="Times New Roman" w:hAnsi="Arial" w:cs="Arial"/>
          <w:color w:val="000000"/>
          <w:sz w:val="20"/>
          <w:szCs w:val="20"/>
          <w:lang w:eastAsia="tr-TR"/>
        </w:rPr>
        <w:br/>
        <w:t>• Öğrencilerin velileri ile birlikte zeka oyunlarını geri dönüşüm ve atık malzemelerden tasarlayarak kendi oyunlarını kendilerinin yapmalarını, üretkenliklerinin arttırmasını sağlamak.</w:t>
      </w:r>
      <w:r w:rsidRPr="0010674D">
        <w:rPr>
          <w:rFonts w:ascii="Arial" w:eastAsia="Times New Roman" w:hAnsi="Arial" w:cs="Arial"/>
          <w:color w:val="000000"/>
          <w:sz w:val="20"/>
          <w:szCs w:val="20"/>
          <w:lang w:eastAsia="tr-TR"/>
        </w:rPr>
        <w:br/>
        <w:t>• Velileriyle birlikte geçirdikleri kaliteli zamanın süresini ve verimliliğini arttırmak</w:t>
      </w:r>
    </w:p>
    <w:p w:rsidR="0010674D" w:rsidRPr="0010674D" w:rsidRDefault="0010674D" w:rsidP="0010674D">
      <w:pPr>
        <w:shd w:val="clear" w:color="auto" w:fill="FFFFFF"/>
        <w:spacing w:after="0" w:line="300" w:lineRule="atLeast"/>
        <w:textAlignment w:val="center"/>
        <w:outlineLvl w:val="0"/>
        <w:rPr>
          <w:rFonts w:ascii="Arial" w:eastAsia="Times New Roman" w:hAnsi="Arial" w:cs="Arial"/>
          <w:b/>
          <w:bCs/>
          <w:caps/>
          <w:color w:val="12517B"/>
          <w:spacing w:val="24"/>
          <w:kern w:val="36"/>
          <w:sz w:val="20"/>
          <w:szCs w:val="20"/>
          <w:lang w:eastAsia="tr-TR"/>
        </w:rPr>
      </w:pPr>
      <w:r w:rsidRPr="0010674D">
        <w:rPr>
          <w:rFonts w:ascii="Arial" w:eastAsia="Times New Roman" w:hAnsi="Arial" w:cs="Arial"/>
          <w:b/>
          <w:bCs/>
          <w:caps/>
          <w:color w:val="12517B"/>
          <w:spacing w:val="24"/>
          <w:kern w:val="36"/>
          <w:sz w:val="20"/>
          <w:szCs w:val="20"/>
          <w:lang w:eastAsia="tr-TR"/>
        </w:rPr>
        <w:t>ÇALIŞMA SÜRECI</w:t>
      </w:r>
    </w:p>
    <w:p w:rsidR="0010674D" w:rsidRPr="0010674D" w:rsidRDefault="0010674D" w:rsidP="0010674D">
      <w:pPr>
        <w:shd w:val="clear" w:color="auto" w:fill="FFFFFF"/>
        <w:spacing w:after="0" w:line="315" w:lineRule="atLeast"/>
        <w:textAlignment w:val="baseline"/>
        <w:rPr>
          <w:rFonts w:ascii="Arial" w:eastAsia="Times New Roman" w:hAnsi="Arial" w:cs="Arial"/>
          <w:color w:val="000000"/>
          <w:sz w:val="20"/>
          <w:szCs w:val="20"/>
          <w:lang w:eastAsia="tr-TR"/>
        </w:rPr>
      </w:pPr>
      <w:r w:rsidRPr="0010674D">
        <w:rPr>
          <w:rFonts w:ascii="Arial" w:eastAsia="Times New Roman" w:hAnsi="Arial" w:cs="Arial"/>
          <w:color w:val="000000"/>
          <w:sz w:val="20"/>
          <w:szCs w:val="20"/>
          <w:lang w:eastAsia="tr-TR"/>
        </w:rPr>
        <w:t>1) Ocak: proje ortakları ile birlikte webinar yapılması ve okul tanıtımlarının yapılması</w:t>
      </w:r>
      <w:r w:rsidRPr="0010674D">
        <w:rPr>
          <w:rFonts w:ascii="Arial" w:eastAsia="Times New Roman" w:hAnsi="Arial" w:cs="Arial"/>
          <w:color w:val="000000"/>
          <w:sz w:val="20"/>
          <w:szCs w:val="20"/>
          <w:lang w:eastAsia="tr-TR"/>
        </w:rPr>
        <w:br/>
        <w:t>2) Şubat: 9 taş ve 3 taş oyununun öğrenci ve öğretmen işbirliği ile yapılması ve sınıflarda oynanması</w:t>
      </w:r>
      <w:r w:rsidRPr="0010674D">
        <w:rPr>
          <w:rFonts w:ascii="Arial" w:eastAsia="Times New Roman" w:hAnsi="Arial" w:cs="Arial"/>
          <w:color w:val="000000"/>
          <w:sz w:val="20"/>
          <w:szCs w:val="20"/>
          <w:lang w:eastAsia="tr-TR"/>
        </w:rPr>
        <w:br/>
        <w:t>3) Mart: Katamino oyununun öğrenci ve veli işbirliği ile okulda yapılması ve oynanması</w:t>
      </w:r>
      <w:r w:rsidRPr="0010674D">
        <w:rPr>
          <w:rFonts w:ascii="Arial" w:eastAsia="Times New Roman" w:hAnsi="Arial" w:cs="Arial"/>
          <w:color w:val="000000"/>
          <w:sz w:val="20"/>
          <w:szCs w:val="20"/>
          <w:lang w:eastAsia="tr-TR"/>
        </w:rPr>
        <w:br/>
        <w:t>4) Nisan: Mangala oyununun öğrenciler tarafından sınıfta tasarlanarak oynanması</w:t>
      </w:r>
      <w:r w:rsidRPr="0010674D">
        <w:rPr>
          <w:rFonts w:ascii="Arial" w:eastAsia="Times New Roman" w:hAnsi="Arial" w:cs="Arial"/>
          <w:color w:val="000000"/>
          <w:sz w:val="20"/>
          <w:szCs w:val="20"/>
          <w:lang w:eastAsia="tr-TR"/>
        </w:rPr>
        <w:br/>
        <w:t>5) Mayıs: Dikkat 4 oyununun veli ve öğrenci işbirliği ile tasarlanması ve oynanması</w:t>
      </w:r>
      <w:r w:rsidRPr="0010674D">
        <w:rPr>
          <w:rFonts w:ascii="Arial" w:eastAsia="Times New Roman" w:hAnsi="Arial" w:cs="Arial"/>
          <w:color w:val="000000"/>
          <w:sz w:val="20"/>
          <w:szCs w:val="20"/>
          <w:lang w:eastAsia="tr-TR"/>
        </w:rPr>
        <w:br/>
        <w:t>6) Haziran: Ortaklar öğrencileri tarafından yapılmış her oyundan birer takımı karşılıklı olarak her ortağa gönderecek, planlanan tarihte tüm okullar proje sergilerini ve oyunların tanıtımını yapacaklardır. Hazırlanan oyunların ortak kullanım broşürü hazırlanması</w:t>
      </w:r>
    </w:p>
    <w:p w:rsidR="0010674D" w:rsidRPr="0010674D" w:rsidRDefault="0010674D" w:rsidP="0010674D">
      <w:pPr>
        <w:shd w:val="clear" w:color="auto" w:fill="FFFFFF"/>
        <w:spacing w:after="0" w:line="300" w:lineRule="atLeast"/>
        <w:textAlignment w:val="center"/>
        <w:outlineLvl w:val="0"/>
        <w:rPr>
          <w:rFonts w:ascii="Arial" w:eastAsia="Times New Roman" w:hAnsi="Arial" w:cs="Arial"/>
          <w:b/>
          <w:bCs/>
          <w:caps/>
          <w:color w:val="12517B"/>
          <w:spacing w:val="24"/>
          <w:kern w:val="36"/>
          <w:sz w:val="20"/>
          <w:szCs w:val="20"/>
          <w:lang w:eastAsia="tr-TR"/>
        </w:rPr>
      </w:pPr>
      <w:r w:rsidRPr="0010674D">
        <w:rPr>
          <w:rFonts w:ascii="Arial" w:eastAsia="Times New Roman" w:hAnsi="Arial" w:cs="Arial"/>
          <w:b/>
          <w:bCs/>
          <w:caps/>
          <w:color w:val="12517B"/>
          <w:spacing w:val="24"/>
          <w:kern w:val="36"/>
          <w:sz w:val="20"/>
          <w:szCs w:val="20"/>
          <w:lang w:eastAsia="tr-TR"/>
        </w:rPr>
        <w:t>BEKLENEN SONUÇLAR</w:t>
      </w:r>
    </w:p>
    <w:p w:rsidR="0010674D" w:rsidRPr="0010674D" w:rsidRDefault="0010674D" w:rsidP="0010674D">
      <w:pPr>
        <w:shd w:val="clear" w:color="auto" w:fill="FFFFFF"/>
        <w:spacing w:line="315" w:lineRule="atLeast"/>
        <w:textAlignment w:val="baseline"/>
        <w:rPr>
          <w:rFonts w:ascii="Arial" w:eastAsia="Times New Roman" w:hAnsi="Arial" w:cs="Arial"/>
          <w:color w:val="000000"/>
          <w:sz w:val="20"/>
          <w:szCs w:val="20"/>
          <w:lang w:eastAsia="tr-TR"/>
        </w:rPr>
      </w:pPr>
      <w:r w:rsidRPr="0010674D">
        <w:rPr>
          <w:rFonts w:ascii="Arial" w:eastAsia="Times New Roman" w:hAnsi="Arial" w:cs="Arial"/>
          <w:color w:val="000000"/>
          <w:sz w:val="20"/>
          <w:szCs w:val="20"/>
          <w:lang w:eastAsia="tr-TR"/>
        </w:rPr>
        <w:t>• Öğrencilerin kendi oyunlarını üretmelerinin sağlanması</w:t>
      </w:r>
      <w:r w:rsidRPr="0010674D">
        <w:rPr>
          <w:rFonts w:ascii="Arial" w:eastAsia="Times New Roman" w:hAnsi="Arial" w:cs="Arial"/>
          <w:color w:val="000000"/>
          <w:sz w:val="20"/>
          <w:szCs w:val="20"/>
          <w:lang w:eastAsia="tr-TR"/>
        </w:rPr>
        <w:br/>
        <w:t>• Aile öğrenci veli işbirliğinin sağlanması</w:t>
      </w:r>
      <w:r w:rsidRPr="0010674D">
        <w:rPr>
          <w:rFonts w:ascii="Arial" w:eastAsia="Times New Roman" w:hAnsi="Arial" w:cs="Arial"/>
          <w:color w:val="000000"/>
          <w:sz w:val="20"/>
          <w:szCs w:val="20"/>
          <w:lang w:eastAsia="tr-TR"/>
        </w:rPr>
        <w:br/>
        <w:t>• Özgüvenlerinin ve el becerilerinin geliştirilmesi</w:t>
      </w:r>
      <w:r w:rsidRPr="0010674D">
        <w:rPr>
          <w:rFonts w:ascii="Arial" w:eastAsia="Times New Roman" w:hAnsi="Arial" w:cs="Arial"/>
          <w:color w:val="000000"/>
          <w:sz w:val="20"/>
          <w:szCs w:val="20"/>
          <w:lang w:eastAsia="tr-TR"/>
        </w:rPr>
        <w:br/>
        <w:t>• Problem çözme becerilerinin arttırılması</w:t>
      </w:r>
      <w:r w:rsidRPr="0010674D">
        <w:rPr>
          <w:rFonts w:ascii="Arial" w:eastAsia="Times New Roman" w:hAnsi="Arial" w:cs="Arial"/>
          <w:color w:val="000000"/>
          <w:sz w:val="20"/>
          <w:szCs w:val="20"/>
          <w:lang w:eastAsia="tr-TR"/>
        </w:rPr>
        <w:br/>
        <w:t>• Öğrencileri bilgisayar oyunlarından uzaklaştırarak sosyalleşmesinin sağlanması</w:t>
      </w:r>
    </w:p>
    <w:p w:rsidR="007554AB" w:rsidRDefault="007554AB"/>
    <w:p w:rsidR="0010674D" w:rsidRDefault="0010674D"/>
    <w:sectPr w:rsidR="0010674D">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4EC" w:rsidRDefault="002244EC" w:rsidP="0010674D">
      <w:pPr>
        <w:spacing w:after="0" w:line="240" w:lineRule="auto"/>
      </w:pPr>
      <w:r>
        <w:separator/>
      </w:r>
    </w:p>
  </w:endnote>
  <w:endnote w:type="continuationSeparator" w:id="0">
    <w:p w:rsidR="002244EC" w:rsidRDefault="002244EC" w:rsidP="00106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4EC" w:rsidRDefault="002244EC" w:rsidP="0010674D">
      <w:pPr>
        <w:spacing w:after="0" w:line="240" w:lineRule="auto"/>
      </w:pPr>
      <w:r>
        <w:separator/>
      </w:r>
    </w:p>
  </w:footnote>
  <w:footnote w:type="continuationSeparator" w:id="0">
    <w:p w:rsidR="002244EC" w:rsidRDefault="002244EC" w:rsidP="001067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4D" w:rsidRDefault="0010674D">
    <w:pPr>
      <w:pStyle w:val="stbilgi"/>
    </w:pPr>
  </w:p>
  <w:p w:rsidR="0010674D" w:rsidRDefault="0010674D">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DCE"/>
    <w:rsid w:val="00093DCE"/>
    <w:rsid w:val="0010674D"/>
    <w:rsid w:val="002244EC"/>
    <w:rsid w:val="007554AB"/>
    <w:rsid w:val="008271B5"/>
    <w:rsid w:val="00B67C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67C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7CB8"/>
    <w:rPr>
      <w:rFonts w:ascii="Tahoma" w:hAnsi="Tahoma" w:cs="Tahoma"/>
      <w:sz w:val="16"/>
      <w:szCs w:val="16"/>
    </w:rPr>
  </w:style>
  <w:style w:type="paragraph" w:styleId="stbilgi">
    <w:name w:val="header"/>
    <w:basedOn w:val="Normal"/>
    <w:link w:val="stbilgiChar"/>
    <w:uiPriority w:val="99"/>
    <w:unhideWhenUsed/>
    <w:rsid w:val="0010674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0674D"/>
  </w:style>
  <w:style w:type="paragraph" w:styleId="Altbilgi">
    <w:name w:val="footer"/>
    <w:basedOn w:val="Normal"/>
    <w:link w:val="AltbilgiChar"/>
    <w:uiPriority w:val="99"/>
    <w:unhideWhenUsed/>
    <w:rsid w:val="0010674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0674D"/>
  </w:style>
  <w:style w:type="paragraph" w:styleId="NormalWeb">
    <w:name w:val="Normal (Web)"/>
    <w:basedOn w:val="Normal"/>
    <w:uiPriority w:val="99"/>
    <w:semiHidden/>
    <w:unhideWhenUsed/>
    <w:rsid w:val="0010674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67C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7CB8"/>
    <w:rPr>
      <w:rFonts w:ascii="Tahoma" w:hAnsi="Tahoma" w:cs="Tahoma"/>
      <w:sz w:val="16"/>
      <w:szCs w:val="16"/>
    </w:rPr>
  </w:style>
  <w:style w:type="paragraph" w:styleId="stbilgi">
    <w:name w:val="header"/>
    <w:basedOn w:val="Normal"/>
    <w:link w:val="stbilgiChar"/>
    <w:uiPriority w:val="99"/>
    <w:unhideWhenUsed/>
    <w:rsid w:val="0010674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0674D"/>
  </w:style>
  <w:style w:type="paragraph" w:styleId="Altbilgi">
    <w:name w:val="footer"/>
    <w:basedOn w:val="Normal"/>
    <w:link w:val="AltbilgiChar"/>
    <w:uiPriority w:val="99"/>
    <w:unhideWhenUsed/>
    <w:rsid w:val="0010674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0674D"/>
  </w:style>
  <w:style w:type="paragraph" w:styleId="NormalWeb">
    <w:name w:val="Normal (Web)"/>
    <w:basedOn w:val="Normal"/>
    <w:uiPriority w:val="99"/>
    <w:semiHidden/>
    <w:unhideWhenUsed/>
    <w:rsid w:val="0010674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472983">
      <w:bodyDiv w:val="1"/>
      <w:marLeft w:val="0"/>
      <w:marRight w:val="0"/>
      <w:marTop w:val="0"/>
      <w:marBottom w:val="0"/>
      <w:divBdr>
        <w:top w:val="none" w:sz="0" w:space="0" w:color="auto"/>
        <w:left w:val="none" w:sz="0" w:space="0" w:color="auto"/>
        <w:bottom w:val="none" w:sz="0" w:space="0" w:color="auto"/>
        <w:right w:val="none" w:sz="0" w:space="0" w:color="auto"/>
      </w:divBdr>
      <w:divsChild>
        <w:div w:id="702634791">
          <w:marLeft w:val="0"/>
          <w:marRight w:val="0"/>
          <w:marTop w:val="0"/>
          <w:marBottom w:val="0"/>
          <w:divBdr>
            <w:top w:val="none" w:sz="0" w:space="0" w:color="auto"/>
            <w:left w:val="none" w:sz="0" w:space="0" w:color="auto"/>
            <w:bottom w:val="none" w:sz="0" w:space="0" w:color="auto"/>
            <w:right w:val="none" w:sz="0" w:space="0" w:color="auto"/>
          </w:divBdr>
        </w:div>
        <w:div w:id="651249421">
          <w:marLeft w:val="0"/>
          <w:marRight w:val="0"/>
          <w:marTop w:val="0"/>
          <w:marBottom w:val="300"/>
          <w:divBdr>
            <w:top w:val="single" w:sz="6" w:space="30" w:color="C4D5E2"/>
            <w:left w:val="single" w:sz="6" w:space="30" w:color="C4D5E2"/>
            <w:bottom w:val="single" w:sz="6" w:space="30" w:color="C4D5E2"/>
            <w:right w:val="single" w:sz="6" w:space="30" w:color="C4D5E2"/>
          </w:divBdr>
          <w:divsChild>
            <w:div w:id="2039156096">
              <w:marLeft w:val="0"/>
              <w:marRight w:val="0"/>
              <w:marTop w:val="0"/>
              <w:marBottom w:val="0"/>
              <w:divBdr>
                <w:top w:val="none" w:sz="0" w:space="0" w:color="auto"/>
                <w:left w:val="none" w:sz="0" w:space="0" w:color="auto"/>
                <w:bottom w:val="none" w:sz="0" w:space="0" w:color="auto"/>
                <w:right w:val="none" w:sz="0" w:space="0" w:color="auto"/>
              </w:divBdr>
            </w:div>
            <w:div w:id="1759642038">
              <w:marLeft w:val="0"/>
              <w:marRight w:val="0"/>
              <w:marTop w:val="0"/>
              <w:marBottom w:val="0"/>
              <w:divBdr>
                <w:top w:val="none" w:sz="0" w:space="0" w:color="auto"/>
                <w:left w:val="none" w:sz="0" w:space="0" w:color="auto"/>
                <w:bottom w:val="none" w:sz="0" w:space="0" w:color="auto"/>
                <w:right w:val="none" w:sz="0" w:space="0" w:color="auto"/>
              </w:divBdr>
            </w:div>
            <w:div w:id="10259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0587">
      <w:bodyDiv w:val="1"/>
      <w:marLeft w:val="0"/>
      <w:marRight w:val="0"/>
      <w:marTop w:val="0"/>
      <w:marBottom w:val="0"/>
      <w:divBdr>
        <w:top w:val="none" w:sz="0" w:space="0" w:color="auto"/>
        <w:left w:val="none" w:sz="0" w:space="0" w:color="auto"/>
        <w:bottom w:val="none" w:sz="0" w:space="0" w:color="auto"/>
        <w:right w:val="none" w:sz="0" w:space="0" w:color="auto"/>
      </w:divBdr>
      <w:divsChild>
        <w:div w:id="1140341967">
          <w:marLeft w:val="0"/>
          <w:marRight w:val="0"/>
          <w:marTop w:val="0"/>
          <w:marBottom w:val="0"/>
          <w:divBdr>
            <w:top w:val="none" w:sz="0" w:space="0" w:color="auto"/>
            <w:left w:val="none" w:sz="0" w:space="0" w:color="auto"/>
            <w:bottom w:val="none" w:sz="0" w:space="0" w:color="auto"/>
            <w:right w:val="none" w:sz="0" w:space="0" w:color="auto"/>
          </w:divBdr>
        </w:div>
        <w:div w:id="2110005237">
          <w:marLeft w:val="0"/>
          <w:marRight w:val="0"/>
          <w:marTop w:val="0"/>
          <w:marBottom w:val="300"/>
          <w:divBdr>
            <w:top w:val="single" w:sz="6" w:space="30" w:color="C4D5E2"/>
            <w:left w:val="single" w:sz="6" w:space="30" w:color="C4D5E2"/>
            <w:bottom w:val="single" w:sz="6" w:space="30" w:color="C4D5E2"/>
            <w:right w:val="single" w:sz="6" w:space="30" w:color="C4D5E2"/>
          </w:divBdr>
          <w:divsChild>
            <w:div w:id="1543784848">
              <w:marLeft w:val="0"/>
              <w:marRight w:val="0"/>
              <w:marTop w:val="0"/>
              <w:marBottom w:val="0"/>
              <w:divBdr>
                <w:top w:val="none" w:sz="0" w:space="0" w:color="auto"/>
                <w:left w:val="none" w:sz="0" w:space="0" w:color="auto"/>
                <w:bottom w:val="none" w:sz="0" w:space="0" w:color="auto"/>
                <w:right w:val="none" w:sz="0" w:space="0" w:color="auto"/>
              </w:divBdr>
            </w:div>
            <w:div w:id="960302931">
              <w:marLeft w:val="0"/>
              <w:marRight w:val="0"/>
              <w:marTop w:val="0"/>
              <w:marBottom w:val="0"/>
              <w:divBdr>
                <w:top w:val="none" w:sz="0" w:space="0" w:color="auto"/>
                <w:left w:val="none" w:sz="0" w:space="0" w:color="auto"/>
                <w:bottom w:val="none" w:sz="0" w:space="0" w:color="auto"/>
                <w:right w:val="none" w:sz="0" w:space="0" w:color="auto"/>
              </w:divBdr>
            </w:div>
            <w:div w:id="16191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310</Words>
  <Characters>1767</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2019-12-20T16:35:00Z</dcterms:created>
  <dcterms:modified xsi:type="dcterms:W3CDTF">2019-12-20T16:35:00Z</dcterms:modified>
</cp:coreProperties>
</file>